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42C035" w14:textId="77777777" w:rsidR="00C2376B" w:rsidRPr="00C2376B" w:rsidRDefault="00C2376B" w:rsidP="00C2376B">
      <w:pPr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2376B">
        <w:rPr>
          <w:rFonts w:ascii="Times New Roman" w:hAnsi="Times New Roman" w:cs="Times New Roman"/>
          <w:b/>
          <w:bCs/>
          <w:sz w:val="26"/>
          <w:szCs w:val="26"/>
        </w:rPr>
        <w:t>«Прокуратура Каширского района разъясняет: «</w:t>
      </w:r>
      <w:bookmarkStart w:id="0" w:name="_GoBack"/>
      <w:r w:rsidRPr="00C2376B">
        <w:rPr>
          <w:rFonts w:ascii="Times New Roman" w:hAnsi="Times New Roman" w:cs="Times New Roman"/>
          <w:b/>
          <w:bCs/>
          <w:sz w:val="26"/>
          <w:szCs w:val="26"/>
        </w:rPr>
        <w:t>Как обезопасить себя от преступлений в сфере информационных технологий или киберпреступности?</w:t>
      </w:r>
      <w:bookmarkEnd w:id="0"/>
      <w:r w:rsidRPr="00C2376B">
        <w:rPr>
          <w:rFonts w:ascii="Times New Roman" w:hAnsi="Times New Roman" w:cs="Times New Roman"/>
          <w:b/>
          <w:bCs/>
          <w:sz w:val="26"/>
          <w:szCs w:val="26"/>
        </w:rPr>
        <w:t xml:space="preserve">». </w:t>
      </w:r>
    </w:p>
    <w:p w14:paraId="59065654" w14:textId="77777777" w:rsidR="00C2376B" w:rsidRDefault="00C2376B" w:rsidP="00C2376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376B">
        <w:rPr>
          <w:rFonts w:ascii="Times New Roman" w:hAnsi="Times New Roman" w:cs="Times New Roman"/>
          <w:sz w:val="26"/>
          <w:szCs w:val="26"/>
        </w:rPr>
        <w:t xml:space="preserve">Преступления в сфере информационных технологий включают как распространение вредоносных программ, взлом паролей, кражу номеров банковских карт и других банковских реквизитов, так и распространение противоправной информации через Интернет, а также вредоносное вмешательство через компьютерные сети в работу различных систем. </w:t>
      </w:r>
    </w:p>
    <w:p w14:paraId="7BAE39D8" w14:textId="77777777" w:rsidR="00C2376B" w:rsidRDefault="00C2376B" w:rsidP="00C2376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376B">
        <w:rPr>
          <w:rFonts w:ascii="Times New Roman" w:hAnsi="Times New Roman" w:cs="Times New Roman"/>
          <w:sz w:val="26"/>
          <w:szCs w:val="26"/>
        </w:rPr>
        <w:t>В наше время практически у каждого человека, живущего на Земле, имеется в собственности мобильный телефон, а также компьютер или ноутбук, которые подключены к всемирной глобальной сети «Интернет». С их помощью многие совершают онлайн - покупки или попросту привязывают свою банковскую карту к социальной сети, при этом, не задумываясь о своей безопасности.</w:t>
      </w:r>
    </w:p>
    <w:p w14:paraId="75E92818" w14:textId="77777777" w:rsidR="00C2376B" w:rsidRDefault="00C2376B" w:rsidP="00C2376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376B">
        <w:rPr>
          <w:rFonts w:ascii="Times New Roman" w:hAnsi="Times New Roman" w:cs="Times New Roman"/>
          <w:sz w:val="26"/>
          <w:szCs w:val="26"/>
        </w:rPr>
        <w:t xml:space="preserve"> Опасность пользования такими устройствами заключается не только в возможности их кражи, но и в возможности кражи личных персональных данных человека, которые можно использовать в различных преступных целях. Преступления, связанные с хищением личных данных, с помощью которых преступник может совершить кражу денежных средств, которые находятся на ваших личных счетах в различных банках. </w:t>
      </w:r>
    </w:p>
    <w:p w14:paraId="760967EC" w14:textId="77777777" w:rsidR="00C2376B" w:rsidRDefault="00C2376B" w:rsidP="00C2376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376B">
        <w:rPr>
          <w:rFonts w:ascii="Times New Roman" w:hAnsi="Times New Roman" w:cs="Times New Roman"/>
          <w:sz w:val="26"/>
          <w:szCs w:val="26"/>
        </w:rPr>
        <w:t>Наиболее распространенным видом мошенничества является «телефонное мошенничество».</w:t>
      </w:r>
    </w:p>
    <w:p w14:paraId="317B6E94" w14:textId="77777777" w:rsidR="00C2376B" w:rsidRDefault="00C2376B" w:rsidP="00C2376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376B">
        <w:rPr>
          <w:rFonts w:ascii="Times New Roman" w:hAnsi="Times New Roman" w:cs="Times New Roman"/>
          <w:sz w:val="26"/>
          <w:szCs w:val="26"/>
        </w:rPr>
        <w:t xml:space="preserve"> Данный вид преступления заключается в том, что злоумышленник вводит гражданина в стрессовую ситуацию по средством телефонного звонка. </w:t>
      </w:r>
    </w:p>
    <w:p w14:paraId="349145CB" w14:textId="77777777" w:rsidR="00C2376B" w:rsidRDefault="00C2376B" w:rsidP="00C2376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376B">
        <w:rPr>
          <w:rFonts w:ascii="Times New Roman" w:hAnsi="Times New Roman" w:cs="Times New Roman"/>
          <w:sz w:val="26"/>
          <w:szCs w:val="26"/>
        </w:rPr>
        <w:t xml:space="preserve">Ситуации бывают разные. Иногда злоумышленник придумывает историю, связанную с совершением им ДТП или иным преступлением, за которое ему необходимо заплатить сотруднику полиции денежные средства - </w:t>
      </w:r>
      <w:proofErr w:type="gramStart"/>
      <w:r w:rsidRPr="00C2376B">
        <w:rPr>
          <w:rFonts w:ascii="Times New Roman" w:hAnsi="Times New Roman" w:cs="Times New Roman"/>
          <w:sz w:val="26"/>
          <w:szCs w:val="26"/>
        </w:rPr>
        <w:t>взятку, для того, чтобы</w:t>
      </w:r>
      <w:proofErr w:type="gramEnd"/>
      <w:r w:rsidRPr="00C2376B">
        <w:rPr>
          <w:rFonts w:ascii="Times New Roman" w:hAnsi="Times New Roman" w:cs="Times New Roman"/>
          <w:sz w:val="26"/>
          <w:szCs w:val="26"/>
        </w:rPr>
        <w:t xml:space="preserve"> откупиться. Причем, злоумышленник говорит, что если он не откупиться от сотрудника полиции, то его «посадят» в тюрьму. Именно слова о том, что их сына или дочь «посадят» в тюрьму, и вводят граждан в стрессовую ситуацию. Так же злоумышленник будет пытаться уговорить Вас не отключать мобильный телефон, пока вы находитесь в пути к ближайшему банкомату или терминалу. Ввиду этого, они идут на условия мошенников, и переводят им денежные средства на указанный счет банковской карты или лицевой счет сим - карты.</w:t>
      </w:r>
    </w:p>
    <w:p w14:paraId="66D48D44" w14:textId="77777777" w:rsidR="00C2376B" w:rsidRDefault="00C2376B" w:rsidP="00C2376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376B">
        <w:rPr>
          <w:rFonts w:ascii="Times New Roman" w:hAnsi="Times New Roman" w:cs="Times New Roman"/>
          <w:sz w:val="26"/>
          <w:szCs w:val="26"/>
        </w:rPr>
        <w:t xml:space="preserve"> Есть ряд простых общих рекомендаций: </w:t>
      </w:r>
    </w:p>
    <w:p w14:paraId="3D3997AA" w14:textId="77777777" w:rsidR="00C2376B" w:rsidRDefault="00C2376B" w:rsidP="00C2376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376B">
        <w:rPr>
          <w:rFonts w:ascii="Times New Roman" w:hAnsi="Times New Roman" w:cs="Times New Roman"/>
          <w:sz w:val="26"/>
          <w:szCs w:val="26"/>
        </w:rPr>
        <w:t xml:space="preserve">1. Не переходите по неизвестным ссылкам, не перезванивайте по сомнительным номерам. Установите и обязательно обновляйте антивирусные программы. </w:t>
      </w:r>
    </w:p>
    <w:p w14:paraId="6723171E" w14:textId="77777777" w:rsidR="00C2376B" w:rsidRDefault="00C2376B" w:rsidP="00C2376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376B">
        <w:rPr>
          <w:rFonts w:ascii="Times New Roman" w:hAnsi="Times New Roman" w:cs="Times New Roman"/>
          <w:sz w:val="26"/>
          <w:szCs w:val="26"/>
        </w:rPr>
        <w:t xml:space="preserve">2. Проверяйте информацию о состоянии счетов, зачислении или списании денежных средств с них, в достоверных источниках, закажите выписку в банке, получите консультацию специалиста банка. </w:t>
      </w:r>
    </w:p>
    <w:p w14:paraId="138357FE" w14:textId="77777777" w:rsidR="00C2376B" w:rsidRDefault="00C2376B" w:rsidP="00C2376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376B">
        <w:rPr>
          <w:rFonts w:ascii="Times New Roman" w:hAnsi="Times New Roman" w:cs="Times New Roman"/>
          <w:sz w:val="26"/>
          <w:szCs w:val="26"/>
        </w:rPr>
        <w:lastRenderedPageBreak/>
        <w:t>3. Никому не сообщайте персональные данные, в том числе пароли и коды доступа. Не храните данные карт на компьютере и в смартфоне.</w:t>
      </w:r>
    </w:p>
    <w:p w14:paraId="39C2DD08" w14:textId="483AD17C" w:rsidR="00C2376B" w:rsidRDefault="00C2376B" w:rsidP="00C2376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376B">
        <w:rPr>
          <w:rFonts w:ascii="Times New Roman" w:hAnsi="Times New Roman" w:cs="Times New Roman"/>
          <w:sz w:val="26"/>
          <w:szCs w:val="26"/>
        </w:rPr>
        <w:t xml:space="preserve"> Расследованием преступлений в сфере информационных технологий занимаются органы полиции. Если вы стали жертвой киберпреступления, следует обратиться в органы полиции.</w:t>
      </w:r>
    </w:p>
    <w:p w14:paraId="39DDC6CA" w14:textId="77777777" w:rsidR="00C2376B" w:rsidRDefault="00C2376B" w:rsidP="00C2376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376B">
        <w:rPr>
          <w:rFonts w:ascii="Times New Roman" w:hAnsi="Times New Roman" w:cs="Times New Roman"/>
          <w:sz w:val="26"/>
          <w:szCs w:val="26"/>
        </w:rPr>
        <w:t xml:space="preserve"> Правовая справка: </w:t>
      </w:r>
    </w:p>
    <w:p w14:paraId="45BEE8D6" w14:textId="77777777" w:rsidR="00C2376B" w:rsidRDefault="00C2376B" w:rsidP="00C2376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376B">
        <w:rPr>
          <w:rFonts w:ascii="Times New Roman" w:hAnsi="Times New Roman" w:cs="Times New Roman"/>
          <w:sz w:val="26"/>
          <w:szCs w:val="26"/>
        </w:rPr>
        <w:t xml:space="preserve">Что такое киберпреступность? </w:t>
      </w:r>
    </w:p>
    <w:p w14:paraId="0C0D7596" w14:textId="77777777" w:rsidR="0062053B" w:rsidRDefault="00C2376B" w:rsidP="00C2376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376B">
        <w:rPr>
          <w:rFonts w:ascii="Times New Roman" w:hAnsi="Times New Roman" w:cs="Times New Roman"/>
          <w:sz w:val="26"/>
          <w:szCs w:val="26"/>
        </w:rPr>
        <w:t xml:space="preserve">Законодатель относит к киберпреступлениям неправомерный доступ к компьютерной информации (ст. 272 УК РФ), создание, использование и распространение вредоносных компьютерных программ (ст. 273 УК РФ), нарушение правил эксплуатации средств хранения, обработки или передачи компьютерной информации и информационно-телекоммуникационных сетей (ст. 274 УК РФ), неправомерное воздействие на критическую информационную инфраструктуру Российской Федерации (ст.274.1 УК РФ). Статьями 159.3 и 159.6 УК РФ предусмотрена уголовная ответственность за различные виды </w:t>
      </w:r>
      <w:proofErr w:type="spellStart"/>
      <w:r w:rsidRPr="00C2376B">
        <w:rPr>
          <w:rFonts w:ascii="Times New Roman" w:hAnsi="Times New Roman" w:cs="Times New Roman"/>
          <w:sz w:val="26"/>
          <w:szCs w:val="26"/>
        </w:rPr>
        <w:t>кибермошенничеств</w:t>
      </w:r>
      <w:proofErr w:type="spellEnd"/>
      <w:r w:rsidRPr="00C2376B">
        <w:rPr>
          <w:rFonts w:ascii="Times New Roman" w:hAnsi="Times New Roman" w:cs="Times New Roman"/>
          <w:sz w:val="26"/>
          <w:szCs w:val="26"/>
        </w:rPr>
        <w:t>.</w:t>
      </w:r>
    </w:p>
    <w:p w14:paraId="2006289F" w14:textId="2DFC9224" w:rsidR="00C2376B" w:rsidRDefault="0062053B" w:rsidP="0062053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C2376B" w:rsidRPr="00C2376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C2376B" w:rsidRPr="00C2376B">
        <w:rPr>
          <w:rFonts w:ascii="Times New Roman" w:hAnsi="Times New Roman" w:cs="Times New Roman"/>
          <w:sz w:val="26"/>
          <w:szCs w:val="26"/>
        </w:rPr>
        <w:t xml:space="preserve">Максимальные санкции за совершение перечисленных преступлений предусматривают наказание в виде лишения свободы сроком от 5 до 10 лет. </w:t>
      </w:r>
    </w:p>
    <w:p w14:paraId="6C99FF21" w14:textId="77777777" w:rsidR="00C2376B" w:rsidRDefault="00C2376B" w:rsidP="00C2376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14CAF00" w14:textId="77777777" w:rsidR="00C2376B" w:rsidRDefault="00C2376B" w:rsidP="00C2376B">
      <w:pPr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C2376B">
        <w:rPr>
          <w:rFonts w:ascii="Times New Roman" w:hAnsi="Times New Roman" w:cs="Times New Roman"/>
          <w:sz w:val="26"/>
          <w:szCs w:val="26"/>
        </w:rPr>
        <w:t xml:space="preserve">Прокурор района старший советник юстиции </w:t>
      </w:r>
    </w:p>
    <w:p w14:paraId="07901016" w14:textId="6ADD9291" w:rsidR="00D53470" w:rsidRPr="00C2376B" w:rsidRDefault="00C2376B" w:rsidP="00C2376B">
      <w:pPr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C2376B">
        <w:rPr>
          <w:rFonts w:ascii="Times New Roman" w:hAnsi="Times New Roman" w:cs="Times New Roman"/>
          <w:sz w:val="26"/>
          <w:szCs w:val="26"/>
        </w:rPr>
        <w:t>Г.В. Поздняков</w:t>
      </w:r>
    </w:p>
    <w:sectPr w:rsidR="00D53470" w:rsidRPr="00C23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9FD"/>
    <w:rsid w:val="0062053B"/>
    <w:rsid w:val="00C2376B"/>
    <w:rsid w:val="00C509FD"/>
    <w:rsid w:val="00D5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38988"/>
  <w15:chartTrackingRefBased/>
  <w15:docId w15:val="{C55312DA-CB10-4793-B80F-A0904B41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2024-05-15T12:54:00Z</dcterms:created>
  <dcterms:modified xsi:type="dcterms:W3CDTF">2024-05-15T13:05:00Z</dcterms:modified>
</cp:coreProperties>
</file>