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7B71" w14:textId="14969910" w:rsidR="00B94866" w:rsidRPr="00C2287E" w:rsidRDefault="00B94866" w:rsidP="00797E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2287E">
        <w:rPr>
          <w:rFonts w:ascii="Times New Roman" w:hAnsi="Times New Roman" w:cs="Times New Roman"/>
          <w:sz w:val="28"/>
          <w:szCs w:val="28"/>
        </w:rPr>
        <w:t>АДМИНИСТРАЦИЯ</w:t>
      </w:r>
      <w:r w:rsidR="00797E8F">
        <w:rPr>
          <w:rFonts w:ascii="Times New Roman" w:hAnsi="Times New Roman" w:cs="Times New Roman"/>
          <w:sz w:val="28"/>
          <w:szCs w:val="28"/>
        </w:rPr>
        <w:t xml:space="preserve"> ДЗЕРЖИНСКОГО</w:t>
      </w:r>
      <w:r w:rsidRPr="00C228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47567A2" w14:textId="77777777" w:rsidR="00B94866" w:rsidRPr="00C2287E" w:rsidRDefault="00B94866" w:rsidP="00B94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2287E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14:paraId="77157F10" w14:textId="77777777" w:rsidR="00B94866" w:rsidRPr="00C2287E" w:rsidRDefault="00B94866" w:rsidP="00B94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2287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EB87CC4" w14:textId="77777777" w:rsidR="00B94866" w:rsidRPr="00C2287E" w:rsidRDefault="00B94866" w:rsidP="00B94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697354E" w14:textId="77777777" w:rsidR="00B94866" w:rsidRPr="00C2287E" w:rsidRDefault="00B94866" w:rsidP="00B9486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2287E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1E4E3D5" w14:textId="77777777" w:rsidR="00B94866" w:rsidRPr="00C2287E" w:rsidRDefault="00B94866" w:rsidP="00B948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5050479" w14:textId="1245F6A1" w:rsidR="00B94866" w:rsidRDefault="00797E8F" w:rsidP="00B94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6F74">
        <w:rPr>
          <w:rFonts w:ascii="Times New Roman" w:hAnsi="Times New Roman" w:cs="Times New Roman"/>
          <w:sz w:val="28"/>
          <w:szCs w:val="28"/>
        </w:rPr>
        <w:t xml:space="preserve">т </w:t>
      </w:r>
      <w:r w:rsidR="004E3C1F">
        <w:rPr>
          <w:rFonts w:ascii="Times New Roman" w:hAnsi="Times New Roman" w:cs="Times New Roman"/>
          <w:sz w:val="28"/>
          <w:szCs w:val="28"/>
        </w:rPr>
        <w:t>25</w:t>
      </w:r>
      <w:r w:rsidR="00B94866" w:rsidRPr="00C228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94866" w:rsidRPr="00C2287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94866" w:rsidRPr="00C2287E">
        <w:rPr>
          <w:rFonts w:ascii="Times New Roman" w:hAnsi="Times New Roman" w:cs="Times New Roman"/>
          <w:sz w:val="28"/>
          <w:szCs w:val="28"/>
        </w:rPr>
        <w:t xml:space="preserve"> года   № </w:t>
      </w:r>
      <w:r w:rsidR="004E3C1F">
        <w:rPr>
          <w:rFonts w:ascii="Times New Roman" w:hAnsi="Times New Roman" w:cs="Times New Roman"/>
          <w:sz w:val="28"/>
          <w:szCs w:val="28"/>
        </w:rPr>
        <w:t>19</w:t>
      </w:r>
      <w:r w:rsidR="00B94866" w:rsidRPr="00C2287E">
        <w:rPr>
          <w:rFonts w:ascii="Times New Roman" w:hAnsi="Times New Roman" w:cs="Times New Roman"/>
          <w:sz w:val="28"/>
          <w:szCs w:val="28"/>
        </w:rPr>
        <w:t>-рОД</w:t>
      </w:r>
    </w:p>
    <w:p w14:paraId="28729331" w14:textId="4E858C93" w:rsidR="00797E8F" w:rsidRDefault="00797E8F" w:rsidP="00B9486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46ED212" w14:textId="77777777" w:rsidR="00797E8F" w:rsidRPr="00C2287E" w:rsidRDefault="00797E8F" w:rsidP="00B9486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8A8531" w14:textId="792D6A5B" w:rsidR="00B94866" w:rsidRPr="00C2287E" w:rsidRDefault="00B94866" w:rsidP="00A430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8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создании в администрации </w:t>
      </w:r>
      <w:r w:rsidR="00797E8F">
        <w:rPr>
          <w:rFonts w:ascii="Times New Roman" w:hAnsi="Times New Roman" w:cs="Times New Roman"/>
          <w:b/>
          <w:sz w:val="28"/>
          <w:szCs w:val="28"/>
          <w:lang w:eastAsia="ru-RU"/>
        </w:rPr>
        <w:t>Дзержинского</w:t>
      </w:r>
      <w:r w:rsidRPr="00C228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76248A21" w14:textId="77777777" w:rsidR="00B94866" w:rsidRPr="00C2287E" w:rsidRDefault="00B94866" w:rsidP="00A430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87E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внутр</w:t>
      </w:r>
      <w:bookmarkStart w:id="0" w:name="_GoBack"/>
      <w:bookmarkEnd w:id="0"/>
      <w:r w:rsidRPr="00C2287E">
        <w:rPr>
          <w:rFonts w:ascii="Times New Roman" w:hAnsi="Times New Roman" w:cs="Times New Roman"/>
          <w:b/>
          <w:sz w:val="28"/>
          <w:szCs w:val="28"/>
          <w:lang w:eastAsia="ru-RU"/>
        </w:rPr>
        <w:t>еннему контролю</w:t>
      </w:r>
    </w:p>
    <w:p w14:paraId="72D41264" w14:textId="77777777" w:rsidR="00B94866" w:rsidRPr="00C2287E" w:rsidRDefault="00B94866" w:rsidP="00A4300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287E">
        <w:rPr>
          <w:rFonts w:ascii="Times New Roman" w:hAnsi="Times New Roman" w:cs="Times New Roman"/>
          <w:b/>
          <w:sz w:val="28"/>
          <w:szCs w:val="28"/>
          <w:lang w:eastAsia="ru-RU"/>
        </w:rPr>
        <w:t>соответствия обработки персональных данных требованиям</w:t>
      </w:r>
    </w:p>
    <w:p w14:paraId="4CD270A7" w14:textId="77777777" w:rsidR="00B94866" w:rsidRPr="00C2287E" w:rsidRDefault="00B94866" w:rsidP="00A43001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87E">
        <w:rPr>
          <w:rFonts w:ascii="Times New Roman" w:hAnsi="Times New Roman" w:cs="Times New Roman"/>
          <w:b/>
          <w:sz w:val="28"/>
          <w:szCs w:val="28"/>
          <w:lang w:eastAsia="ru-RU"/>
        </w:rPr>
        <w:t>к защите персональных данных</w:t>
      </w:r>
    </w:p>
    <w:p w14:paraId="403886EB" w14:textId="77777777" w:rsidR="00A43001" w:rsidRPr="00C2287E" w:rsidRDefault="00A43001" w:rsidP="00B9486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14:paraId="539CAD74" w14:textId="56193A15" w:rsidR="00B94866" w:rsidRPr="00C2287E" w:rsidRDefault="00B94866" w:rsidP="00797E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требований Федерального закона от </w:t>
      </w:r>
      <w:hyperlink r:id="rId4" w:tooltip="27 июля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27 июля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 2006 года «О персональных данных», Федерального закона от 27 </w:t>
      </w:r>
      <w:hyperlink r:id="rId5" w:tooltip="Июль 2006 г.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июля 2006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«Об информации, </w:t>
      </w:r>
      <w:hyperlink r:id="rId6" w:tooltip="Информационные технологии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информационных технологиях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 </w:t>
      </w:r>
      <w:hyperlink r:id="rId7" w:tooltip="Защита информации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защите информации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Постановления Правительства Российской Федерации от 01 </w:t>
      </w:r>
      <w:hyperlink r:id="rId8" w:tooltip="Ноябрь 2012 г.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ноября 2012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 «Об утверждении требований к защите персональных данных при их обработке в </w:t>
      </w:r>
      <w:hyperlink r:id="rId9" w:tooltip="Информационные системы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информационных системах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персональных данных» и обеспечения защиты персональных данных в </w:t>
      </w:r>
      <w:r w:rsidR="00A43001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9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</w:t>
      </w:r>
      <w:r w:rsidR="00A43001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3CB70AF1" w14:textId="77777777" w:rsidR="00B94866" w:rsidRPr="00C2287E" w:rsidRDefault="00A43001" w:rsidP="00797E8F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1. </w:t>
      </w:r>
      <w:r w:rsidR="00B94866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Комиссии по внутреннему контролю соответствия обработки персональных данных требованиям к защите персональных данных (далее также - Комиссия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указанный в Приложении №1.</w:t>
      </w:r>
    </w:p>
    <w:p w14:paraId="552B842F" w14:textId="77777777" w:rsidR="00B94866" w:rsidRPr="00C2287E" w:rsidRDefault="00A43001" w:rsidP="00797E8F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66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</w:t>
      </w:r>
      <w:proofErr w:type="spellStart"/>
      <w:r w:rsidR="00B94866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="00B94866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приведенное в Приложении №2.</w:t>
      </w:r>
    </w:p>
    <w:p w14:paraId="017AE79A" w14:textId="66608EC9" w:rsidR="00B94866" w:rsidRPr="00C2287E" w:rsidRDefault="002F2EDA" w:rsidP="00B932AF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43001" w:rsidRPr="00C22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3001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66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6313C154" w14:textId="77777777" w:rsidR="00A43001" w:rsidRPr="00C2287E" w:rsidRDefault="00A43001" w:rsidP="00A4300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426F5F" w14:textId="77777777" w:rsidR="00797E8F" w:rsidRDefault="00797E8F" w:rsidP="00A430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6E6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CB12D" w14:textId="2F1EE02A" w:rsidR="00A43001" w:rsidRPr="00C2287E" w:rsidRDefault="00797E8F" w:rsidP="00A430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Дзержинского</w:t>
      </w:r>
      <w:r w:rsidR="00A43001" w:rsidRPr="00C2287E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6E6F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3001" w:rsidRPr="00C2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А.А.Марыныч</w:t>
      </w:r>
      <w:proofErr w:type="spellEnd"/>
    </w:p>
    <w:p w14:paraId="1E55BB61" w14:textId="77777777" w:rsidR="00B94866" w:rsidRPr="00C2287E" w:rsidRDefault="00B94866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A023C46" w14:textId="77777777" w:rsidR="00B94866" w:rsidRPr="00C2287E" w:rsidRDefault="00B94866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2CF2093" w14:textId="77777777" w:rsidR="00B94866" w:rsidRPr="00C2287E" w:rsidRDefault="00B94866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F216464" w14:textId="77777777" w:rsidR="00B94866" w:rsidRPr="00C2287E" w:rsidRDefault="00B94866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F154AFC" w14:textId="77777777" w:rsidR="00B94866" w:rsidRPr="00C2287E" w:rsidRDefault="00B94866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EEA8CB9" w14:textId="77777777" w:rsidR="002F2EDA" w:rsidRPr="00C2287E" w:rsidRDefault="002F2EDA" w:rsidP="00A43001">
      <w:pPr>
        <w:jc w:val="right"/>
        <w:rPr>
          <w:rFonts w:ascii="Times New Roman" w:hAnsi="Times New Roman" w:cs="Times New Roman"/>
        </w:rPr>
      </w:pPr>
    </w:p>
    <w:p w14:paraId="61EFD4B3" w14:textId="21529561" w:rsidR="002F2EDA" w:rsidRDefault="002F2EDA" w:rsidP="00797E8F">
      <w:pPr>
        <w:rPr>
          <w:rFonts w:ascii="Times New Roman" w:hAnsi="Times New Roman" w:cs="Times New Roman"/>
        </w:rPr>
      </w:pPr>
    </w:p>
    <w:p w14:paraId="78397457" w14:textId="4F312018" w:rsidR="00B932AF" w:rsidRDefault="00B932AF" w:rsidP="00797E8F">
      <w:pPr>
        <w:rPr>
          <w:rFonts w:ascii="Times New Roman" w:hAnsi="Times New Roman" w:cs="Times New Roman"/>
        </w:rPr>
      </w:pPr>
    </w:p>
    <w:p w14:paraId="2AA9278A" w14:textId="77777777" w:rsidR="00B932AF" w:rsidRPr="00C2287E" w:rsidRDefault="00B932AF" w:rsidP="00797E8F">
      <w:pPr>
        <w:rPr>
          <w:rFonts w:ascii="Times New Roman" w:hAnsi="Times New Roman" w:cs="Times New Roman"/>
        </w:rPr>
      </w:pPr>
    </w:p>
    <w:p w14:paraId="48BFC326" w14:textId="77777777" w:rsidR="00A43001" w:rsidRPr="00C2287E" w:rsidRDefault="00A43001" w:rsidP="00797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287E">
        <w:rPr>
          <w:rFonts w:ascii="Times New Roman" w:hAnsi="Times New Roman" w:cs="Times New Roman"/>
        </w:rPr>
        <w:t>Приложение № 1к распоряжению</w:t>
      </w:r>
    </w:p>
    <w:p w14:paraId="7FAE66C3" w14:textId="4833636D" w:rsidR="00A43001" w:rsidRPr="00C2287E" w:rsidRDefault="00A43001" w:rsidP="00797E8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287E">
        <w:rPr>
          <w:rFonts w:ascii="Times New Roman" w:hAnsi="Times New Roman" w:cs="Times New Roman"/>
        </w:rPr>
        <w:t xml:space="preserve">администрации </w:t>
      </w:r>
      <w:r w:rsidR="00797E8F">
        <w:rPr>
          <w:rFonts w:ascii="Times New Roman" w:hAnsi="Times New Roman" w:cs="Times New Roman"/>
        </w:rPr>
        <w:t xml:space="preserve">Дзержинского </w:t>
      </w:r>
      <w:r w:rsidRPr="00C2287E">
        <w:rPr>
          <w:rFonts w:ascii="Times New Roman" w:hAnsi="Times New Roman" w:cs="Times New Roman"/>
        </w:rPr>
        <w:t>сельского поселения</w:t>
      </w:r>
    </w:p>
    <w:p w14:paraId="60A93E80" w14:textId="369B45DA" w:rsidR="00A43001" w:rsidRDefault="004E524F" w:rsidP="00797E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</w:t>
      </w:r>
      <w:r w:rsidR="00797E8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797E8F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</w:t>
      </w:r>
      <w:r w:rsidR="00797E8F">
        <w:rPr>
          <w:rFonts w:ascii="Times New Roman" w:hAnsi="Times New Roman" w:cs="Times New Roman"/>
        </w:rPr>
        <w:t>25</w:t>
      </w:r>
      <w:r w:rsidR="006E6F74">
        <w:rPr>
          <w:rFonts w:ascii="Times New Roman" w:hAnsi="Times New Roman" w:cs="Times New Roman"/>
        </w:rPr>
        <w:t xml:space="preserve"> № </w:t>
      </w:r>
      <w:r w:rsidR="004E3C1F">
        <w:rPr>
          <w:rFonts w:ascii="Times New Roman" w:hAnsi="Times New Roman" w:cs="Times New Roman"/>
        </w:rPr>
        <w:t>19</w:t>
      </w:r>
      <w:r w:rsidR="00797E8F">
        <w:rPr>
          <w:rFonts w:ascii="Times New Roman" w:hAnsi="Times New Roman" w:cs="Times New Roman"/>
        </w:rPr>
        <w:t>-рОД</w:t>
      </w:r>
    </w:p>
    <w:p w14:paraId="4BAEBBB0" w14:textId="71F93902" w:rsidR="00797E8F" w:rsidRDefault="00797E8F" w:rsidP="00797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10CF844" w14:textId="699D09F7" w:rsidR="00797E8F" w:rsidRDefault="00797E8F" w:rsidP="00797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942A96" w14:textId="77777777" w:rsidR="00797E8F" w:rsidRPr="00C2287E" w:rsidRDefault="00797E8F" w:rsidP="00797E8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CF917C" w14:textId="77777777" w:rsidR="00B94866" w:rsidRPr="00C2287E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</w:t>
      </w:r>
    </w:p>
    <w:p w14:paraId="510D2BD8" w14:textId="77777777" w:rsidR="00B94866" w:rsidRPr="00C2287E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Комиссии по внутреннему</w:t>
      </w:r>
    </w:p>
    <w:p w14:paraId="0157E998" w14:textId="77777777" w:rsidR="00B94866" w:rsidRPr="00C2287E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контролю соответствия обработки персональных данных требованиям</w:t>
      </w:r>
    </w:p>
    <w:p w14:paraId="24A923D1" w14:textId="77777777" w:rsidR="00B94866" w:rsidRPr="00C2287E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защите персональных данных</w:t>
      </w:r>
    </w:p>
    <w:p w14:paraId="07CFDA3A" w14:textId="77777777" w:rsidR="00B94866" w:rsidRPr="00C2287E" w:rsidRDefault="00B94866" w:rsidP="00A4300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Председатель комиссии:</w:t>
      </w:r>
    </w:p>
    <w:p w14:paraId="08ED4357" w14:textId="3DDED77F" w:rsidR="00B94866" w:rsidRDefault="00B94866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DC6BA94" w14:textId="6F250BEF" w:rsid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Марыныч</w:t>
      </w:r>
      <w:proofErr w:type="spellEnd"/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Алексей Анатольевич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Глава администрации Дзержинского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3128598" w14:textId="19827535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сельского поселения</w:t>
      </w:r>
    </w:p>
    <w:p w14:paraId="74261B26" w14:textId="74EC82E1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065D82B" w14:textId="28CFC6C9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Секретарь комиссии:</w:t>
      </w:r>
    </w:p>
    <w:p w14:paraId="4609C5AA" w14:textId="7FF0F0E2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955FE0B" w14:textId="19CE8CD0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Воробьёва Наталья Олеговна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Главный специалист администрации</w:t>
      </w:r>
    </w:p>
    <w:p w14:paraId="4ADAE120" w14:textId="2C69CE12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Дзержинского сельского поселения</w:t>
      </w:r>
    </w:p>
    <w:p w14:paraId="68C36EEE" w14:textId="2C8389F6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D50729D" w14:textId="2D2AEFDD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Члены комиссии:</w:t>
      </w:r>
    </w:p>
    <w:p w14:paraId="6340C7D3" w14:textId="473EE1FD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27075CF" w14:textId="67AD95CE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Шурыгина Светлана Александровна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Специалист 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категории администрации</w:t>
      </w:r>
    </w:p>
    <w:p w14:paraId="1C6FB3F0" w14:textId="68C53E70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Pr="00797E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Дзержинского сельского поселения</w:t>
      </w:r>
    </w:p>
    <w:p w14:paraId="7EBA3CE6" w14:textId="49BF4555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9D3986F" w14:textId="558BA9E6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A01B2A5" w14:textId="5E2F58D4" w:rsidR="00797E8F" w:rsidRPr="00797E8F" w:rsidRDefault="00797E8F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96FA4A4" w14:textId="2B0C0970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7D2C9B5" w14:textId="3C90EB30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E9B6063" w14:textId="49CD8889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CFBD00D" w14:textId="13696C3A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E6996F4" w14:textId="43D0FD16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38A04CA" w14:textId="20E6A462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B3D05C3" w14:textId="77777777" w:rsidR="00797E8F" w:rsidRPr="00C2287E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13D150F" w14:textId="77777777" w:rsidR="00B94866" w:rsidRPr="00C2287E" w:rsidRDefault="00B94866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F5D999E" w14:textId="77777777" w:rsidR="00B94866" w:rsidRPr="00C2287E" w:rsidRDefault="00B94866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4DB32F0" w14:textId="77777777" w:rsidR="00A43001" w:rsidRPr="00C2287E" w:rsidRDefault="00A43001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83E1ACD" w14:textId="77777777" w:rsidR="00A43001" w:rsidRPr="00C2287E" w:rsidRDefault="00A43001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196D675" w14:textId="77777777" w:rsidR="00A43001" w:rsidRPr="00C2287E" w:rsidRDefault="00A43001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2AE11E2" w14:textId="77777777" w:rsidR="00A43001" w:rsidRPr="00C2287E" w:rsidRDefault="00A43001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AF0DA99" w14:textId="7732AA56" w:rsidR="00A43001" w:rsidRDefault="00A43001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DBD8A05" w14:textId="1B64C77F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4461959" w14:textId="10472661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4980FD0" w14:textId="28A3575C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D5B3220" w14:textId="4E9EB6F6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9DDE431" w14:textId="10880A10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DF6CE9F" w14:textId="10617631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5FFF3C5" w14:textId="4737885C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49695CE" w14:textId="5FFDCA77" w:rsidR="00797E8F" w:rsidRDefault="00797E8F" w:rsidP="00B94866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64D0DC6" w14:textId="77777777" w:rsidR="00797E8F" w:rsidRPr="00C2287E" w:rsidRDefault="00797E8F" w:rsidP="00797E8F">
      <w:pPr>
        <w:spacing w:after="0" w:line="240" w:lineRule="auto"/>
        <w:jc w:val="right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41198B78" w14:textId="49FE2247" w:rsidR="00797E8F" w:rsidRPr="00797E8F" w:rsidRDefault="00797E8F" w:rsidP="00797E8F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97E8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797E8F">
        <w:rPr>
          <w:rFonts w:ascii="Times New Roman" w:hAnsi="Times New Roman" w:cs="Times New Roman"/>
        </w:rPr>
        <w:t>к распоряжению</w:t>
      </w:r>
    </w:p>
    <w:p w14:paraId="0C084CDE" w14:textId="77777777" w:rsidR="00797E8F" w:rsidRPr="00797E8F" w:rsidRDefault="00797E8F" w:rsidP="00797E8F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97E8F">
        <w:rPr>
          <w:rFonts w:ascii="Times New Roman" w:hAnsi="Times New Roman" w:cs="Times New Roman"/>
        </w:rPr>
        <w:t>администрации Дзержинского сельского поселения</w:t>
      </w:r>
    </w:p>
    <w:p w14:paraId="12AEF54B" w14:textId="224D0692" w:rsidR="00797E8F" w:rsidRDefault="00797E8F" w:rsidP="00797E8F">
      <w:pPr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97E8F">
        <w:rPr>
          <w:rFonts w:ascii="Times New Roman" w:hAnsi="Times New Roman" w:cs="Times New Roman"/>
        </w:rPr>
        <w:t xml:space="preserve">от 25.03.2025 № </w:t>
      </w:r>
      <w:r w:rsidR="004E3C1F">
        <w:rPr>
          <w:rFonts w:ascii="Times New Roman" w:hAnsi="Times New Roman" w:cs="Times New Roman"/>
        </w:rPr>
        <w:t>19</w:t>
      </w:r>
      <w:r w:rsidRPr="00797E8F">
        <w:rPr>
          <w:rFonts w:ascii="Times New Roman" w:hAnsi="Times New Roman" w:cs="Times New Roman"/>
        </w:rPr>
        <w:t>-рОД</w:t>
      </w:r>
    </w:p>
    <w:p w14:paraId="212D3E38" w14:textId="77777777" w:rsidR="00797E8F" w:rsidRDefault="00797E8F" w:rsidP="00797E8F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67081587" w14:textId="5D04EE0D" w:rsidR="00B94866" w:rsidRPr="00C2287E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3C2ED308" w14:textId="77777777" w:rsidR="00B94866" w:rsidRPr="00C2287E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Комиссии по внутреннему</w:t>
      </w:r>
    </w:p>
    <w:p w14:paraId="6B629E77" w14:textId="77777777" w:rsidR="00B94866" w:rsidRPr="00C2287E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контролю соответствия обработки персональных данных требованиям</w:t>
      </w:r>
    </w:p>
    <w:p w14:paraId="41661CCA" w14:textId="60A3E5AD" w:rsidR="00B94866" w:rsidRDefault="00B94866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защите персональных данных</w:t>
      </w:r>
    </w:p>
    <w:p w14:paraId="0AAF10B7" w14:textId="77777777" w:rsidR="00797E8F" w:rsidRPr="00C2287E" w:rsidRDefault="00797E8F" w:rsidP="00797E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56B380B" w14:textId="77777777" w:rsidR="00B94866" w:rsidRPr="00C2287E" w:rsidRDefault="00B94866" w:rsidP="008C7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14:paraId="7D51BC7C" w14:textId="77777777" w:rsidR="00B94866" w:rsidRPr="00C2287E" w:rsidRDefault="00B94866" w:rsidP="00B94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3B8CD9E" w14:textId="5653F03E" w:rsidR="00B94866" w:rsidRPr="00C2287E" w:rsidRDefault="00B94866" w:rsidP="00B932A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1.1. Комиссия по внутреннему контролю соответствия обработки персональных данных требованиям к защите персональных данных (далее также - Комиссия по </w:t>
      </w:r>
      <w:proofErr w:type="spellStart"/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создана в целях осуществления внутреннего контроля соответствия обработки персональных данных 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администрации </w:t>
      </w:r>
      <w:r w:rsidR="00B932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Дзержинского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сельского поселения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(далее –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Администрация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требованиям, предусмотренным Федеральным законом от </w:t>
      </w:r>
      <w:r w:rsidR="00B932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27.07.06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  <w:r w:rsidR="00B932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№ 152-ФЗ 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 персональных данных», Постановлением Правительства Российской Федерации от </w:t>
      </w:r>
      <w:hyperlink r:id="rId10" w:tooltip="15 сентября" w:history="1">
        <w:r w:rsidRPr="00C2287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15 сентября</w:t>
        </w:r>
      </w:hyperlink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2008 г. № </w:t>
      </w:r>
      <w:r w:rsidR="00B932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687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утверждении Положения об особенностях обработки персональных данных, осуществляемой без исполь</w:t>
      </w:r>
      <w:r w:rsidR="006E6F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зования средств автоматизации».</w:t>
      </w:r>
    </w:p>
    <w:p w14:paraId="23B507E2" w14:textId="77777777" w:rsidR="00B94866" w:rsidRPr="00C2287E" w:rsidRDefault="00B94866" w:rsidP="00B932AF">
      <w:pPr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своей работе Комиссия по </w:t>
      </w:r>
      <w:proofErr w:type="spellStart"/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руководствуется федеральным законодательством, законодательством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Воронежской области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также внутренними локальными актами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настоящим Положением.</w:t>
      </w:r>
    </w:p>
    <w:p w14:paraId="72FC28A3" w14:textId="77777777" w:rsidR="00B94866" w:rsidRPr="00C2287E" w:rsidRDefault="00B94866" w:rsidP="00B932AF">
      <w:pPr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Комиссия по </w:t>
      </w:r>
      <w:proofErr w:type="spellStart"/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является постоянно действующим органом 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4EAFF69E" w14:textId="77777777" w:rsidR="00B94866" w:rsidRPr="00C2287E" w:rsidRDefault="00B94866" w:rsidP="008C7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ОСНОВНЫЕ ЗАДАЧИ И ФУНКЦИИ КОМИССИИ по </w:t>
      </w:r>
      <w:proofErr w:type="spellStart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ПДн</w:t>
      </w:r>
      <w:proofErr w:type="spellEnd"/>
    </w:p>
    <w:p w14:paraId="4F94D98C" w14:textId="77777777" w:rsidR="00B94866" w:rsidRPr="00C2287E" w:rsidRDefault="00B94866" w:rsidP="00B94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Основными задачами Комиссии по </w:t>
      </w:r>
      <w:proofErr w:type="spellStart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является:</w:t>
      </w:r>
    </w:p>
    <w:p w14:paraId="1C6ABB02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предотвращение нарушений </w:t>
      </w:r>
      <w:hyperlink r:id="rId11" w:tooltip="Законы в России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законодательства Российской Федерации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сфере персональных данных работниками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950BD3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приведению информационных систем персональных данных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законодательных и </w:t>
      </w:r>
      <w:hyperlink r:id="rId12" w:tooltip="Акт нормативный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нормативных актов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поддержание 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режима защиты персональных данных от компрометации;</w:t>
      </w:r>
    </w:p>
    <w:p w14:paraId="01F37E2A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по устранению выявленных недостатков в организации сбора, обработки, хранения, передачи и защиты персональных данных;</w:t>
      </w:r>
    </w:p>
    <w:p w14:paraId="753BC2EF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устранения недостатков, выявленных в результате контроля;</w:t>
      </w:r>
    </w:p>
    <w:p w14:paraId="10B23514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и обработки обращений и запросов субъектов персональных данных или их представителей, осуществление контроля за приемом и обработкой таких обращений и запросов.</w:t>
      </w:r>
    </w:p>
    <w:p w14:paraId="1FAAFA30" w14:textId="77777777" w:rsidR="00B94866" w:rsidRPr="00C2287E" w:rsidRDefault="00B94866" w:rsidP="008C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Основными функциями Комиссии по </w:t>
      </w:r>
      <w:proofErr w:type="spellStart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14:paraId="7D4CC692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проверок организации сбора, обработки, хранения, передачи и защиты персональных данных;</w:t>
      </w:r>
    </w:p>
    <w:p w14:paraId="056AC5A8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правил доступа к персональным данным субъекта персональных данных;</w:t>
      </w:r>
    </w:p>
    <w:p w14:paraId="6C2D5FD2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фактов несанкционированного доступа к персональным данным и принятие мер по пресечению несанкционированного доступа к персональным данным;</w:t>
      </w:r>
    </w:p>
    <w:p w14:paraId="23C1F86C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применения технических и организационных мер по обеспечению безопасности персональных данных при их обработки, хранении и передачи;</w:t>
      </w:r>
    </w:p>
    <w:p w14:paraId="636407E5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проводятся на основании ежегодно утверждаемого Комиссией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(</w:t>
      </w:r>
      <w:hyperlink r:id="rId13" w:tooltip="Плановые проверки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плановая проверка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на основании поступившего обращения о нарушениях правил обработки персональных данных (внеплановая проверка).</w:t>
      </w:r>
    </w:p>
    <w:p w14:paraId="0F8FD308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по решению Комиссии или ответственного за организацию обработки персональных данных 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внеплановой проверки организуется в течение 24 часов с момента поступления обращения. По существу поставленных в обращении вопросов Комиссия в течение 5 дней со дня окончания проверки дает письменное заключение.</w:t>
      </w:r>
    </w:p>
    <w:p w14:paraId="1B9F9088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получившие доступ к персональным данным в ходе проведения проверки, обеспечивают защиту и конфиденциальность персональных данных.</w:t>
      </w:r>
    </w:p>
    <w:p w14:paraId="537874D7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проверки не может участвовать руководитель или работник, заинтересованный в ее результате.</w:t>
      </w:r>
    </w:p>
    <w:p w14:paraId="4F27483A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каждой проверки Комиссией проводится </w:t>
      </w:r>
      <w:proofErr w:type="gram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proofErr w:type="gram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утверждаются ее результаты.</w:t>
      </w:r>
    </w:p>
    <w:p w14:paraId="310AB708" w14:textId="77777777" w:rsidR="00B94866" w:rsidRPr="00C2287E" w:rsidRDefault="00B94866" w:rsidP="00B94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31C7F35" w14:textId="77777777" w:rsidR="00B94866" w:rsidRPr="00C2287E" w:rsidRDefault="00B94866" w:rsidP="008C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Комиссии по </w:t>
      </w:r>
      <w:proofErr w:type="spellStart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имеет право:</w:t>
      </w:r>
    </w:p>
    <w:p w14:paraId="7748CACC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 проектами </w:t>
      </w:r>
      <w:r w:rsidR="008C761F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касающихся обработки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98FD4E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на рассмотрение руководства предложения по улучшению деятельности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обработки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A7A39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проектов локальных нормативных актов, регламентирующих обработку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F8ADC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подготовке и </w:t>
      </w:r>
      <w:hyperlink r:id="rId14" w:tooltip="Планы мероприятий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планировании мероприятий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которых необходимо для защиты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F15ED" w14:textId="77777777" w:rsidR="00B94866" w:rsidRPr="00C2287E" w:rsidRDefault="00B94866" w:rsidP="00B932A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информирование работников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="008C761F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и проводимых мероприятиях по защите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местах, о действующих нормативах по обеспечению защиты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C761F" w:rsidRPr="00C228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Администрации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69169E" w14:textId="77777777" w:rsidR="00B94866" w:rsidRPr="00C2287E" w:rsidRDefault="00B94866" w:rsidP="008C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Порядок работы Комиссии по </w:t>
      </w:r>
      <w:proofErr w:type="spellStart"/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ПДн</w:t>
      </w:r>
      <w:proofErr w:type="spellEnd"/>
    </w:p>
    <w:p w14:paraId="65956611" w14:textId="6DEB17C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8C761F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главы </w:t>
      </w:r>
      <w:r w:rsidR="00B93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</w:t>
      </w:r>
      <w:r w:rsidR="008C761F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2F797CA2" w14:textId="77777777" w:rsidR="008C761F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Комиссией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председателем</w:t>
      </w:r>
      <w:r w:rsidR="008C761F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AF2040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его поручению член комиссии:</w:t>
      </w:r>
    </w:p>
    <w:p w14:paraId="73752970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контроль за исполнением ее решений;</w:t>
      </w:r>
    </w:p>
    <w:p w14:paraId="70C3A6FE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перечень, сроки и порядок рассмотрения вопросов на заседаниях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EA617A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разработку ежегодного плана проверок и его утверждение;</w:t>
      </w:r>
    </w:p>
    <w:p w14:paraId="66AA3AE4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перспективное и текущее планирование работы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23829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один раз в квартал и считается правомочным, если на нем присутствовало не менее двух третей членов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решению председателя Комиссии могут проводиться внеочередные заседания.</w:t>
      </w:r>
    </w:p>
    <w:p w14:paraId="095155FD" w14:textId="77777777" w:rsidR="00B94866" w:rsidRPr="00C2287E" w:rsidRDefault="00B94866" w:rsidP="00B932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Комиссии, а в случае его отсутствия – назначенного им члена Комиссии, председательствующего на заседании.</w:t>
      </w:r>
    </w:p>
    <w:p w14:paraId="105C7D44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принимаемые на заседании Комиссии, оформляются в течение 5 дней протоколом, который утверждается председателем Комиссии или назначенным им членом Комиссии, председательствующего на заседании.</w:t>
      </w:r>
    </w:p>
    <w:p w14:paraId="473E4F94" w14:textId="77777777" w:rsidR="00B94866" w:rsidRPr="00C2287E" w:rsidRDefault="00B94866" w:rsidP="00B94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несогласный с ее решением, имеет право в письменной форме изложить особое мнение, которое подлежит обязательному приобщению к </w:t>
      </w:r>
      <w:hyperlink r:id="rId15" w:tooltip="Протоколы заседаний" w:history="1">
        <w:r w:rsidRPr="00C228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протоколу заседания</w:t>
        </w:r>
      </w:hyperlink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Комиссии.</w:t>
      </w:r>
    </w:p>
    <w:p w14:paraId="3C7FAB3F" w14:textId="77777777" w:rsidR="008C761F" w:rsidRPr="00C2287E" w:rsidRDefault="008C761F" w:rsidP="00B948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8D9587F" w14:textId="77777777" w:rsidR="00B94866" w:rsidRPr="00C2287E" w:rsidRDefault="00B94866" w:rsidP="008C7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 обсуждения материалов и принятий решений по ним:</w:t>
      </w:r>
    </w:p>
    <w:p w14:paraId="1524B3FD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Комиссии докладывает мотивированные заключения по рассматриваемым вопросам;</w:t>
      </w:r>
    </w:p>
    <w:p w14:paraId="3C19BF10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высказывают свои мнения, предложения;</w:t>
      </w:r>
    </w:p>
    <w:p w14:paraId="42C38D99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особое мнение;</w:t>
      </w:r>
    </w:p>
    <w:p w14:paraId="631BF6AE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выносит на голосование проект решения.</w:t>
      </w:r>
    </w:p>
    <w:p w14:paraId="42D351B8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proofErr w:type="spell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приглашать на заседание специалистов.</w:t>
      </w:r>
    </w:p>
    <w:p w14:paraId="3FF2D7E3" w14:textId="77777777" w:rsidR="008C761F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 заседания вносится констатирующая и постановляющая часть решения Комиссии, а также результаты голосования. Решение Комиссии обязательны для </w:t>
      </w:r>
      <w:proofErr w:type="gramStart"/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8C761F"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250E359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1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ознакомлены:</w:t>
      </w:r>
    </w:p>
    <w:p w14:paraId="542EBCE6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1C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ознакомлены:</w:t>
      </w:r>
    </w:p>
    <w:p w14:paraId="2011AF27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</w:t>
      </w:r>
    </w:p>
    <w:p w14:paraId="61793EB6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</w:t>
      </w:r>
    </w:p>
    <w:p w14:paraId="5F10D39B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</w:t>
      </w:r>
    </w:p>
    <w:p w14:paraId="2392C856" w14:textId="77777777" w:rsidR="00B94866" w:rsidRPr="00C2287E" w:rsidRDefault="00B94866" w:rsidP="00B94866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</w:t>
      </w:r>
    </w:p>
    <w:p w14:paraId="47F75877" w14:textId="451F8C92" w:rsidR="00DE1D1D" w:rsidRPr="00C2287E" w:rsidRDefault="00B94866" w:rsidP="00B932AF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B932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32A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sectPr w:rsidR="00DE1D1D" w:rsidRPr="00C2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BE"/>
    <w:rsid w:val="002E4A8E"/>
    <w:rsid w:val="002F2EDA"/>
    <w:rsid w:val="003301BE"/>
    <w:rsid w:val="004E3C1F"/>
    <w:rsid w:val="004E524F"/>
    <w:rsid w:val="006E6F74"/>
    <w:rsid w:val="00797E8F"/>
    <w:rsid w:val="008C761F"/>
    <w:rsid w:val="00A43001"/>
    <w:rsid w:val="00A61CFA"/>
    <w:rsid w:val="00B932AF"/>
    <w:rsid w:val="00B94866"/>
    <w:rsid w:val="00C2287E"/>
    <w:rsid w:val="00D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73AA"/>
  <w15:docId w15:val="{9B0A9DAA-7DB2-4918-A6D1-5DAEB23D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9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866"/>
    <w:rPr>
      <w:color w:val="0000FF"/>
      <w:u w:val="single"/>
    </w:rPr>
  </w:style>
  <w:style w:type="paragraph" w:customStyle="1" w:styleId="la-93-abl7iuz3x5ela-mediadesc">
    <w:name w:val="la-93-abl7iuz3x5ela-media__desc"/>
    <w:basedOn w:val="a"/>
    <w:rsid w:val="00B9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0u47w1wlw5ufla-mediadesc">
    <w:name w:val="la-93-0u47w1wlw5ufla-media__desc"/>
    <w:basedOn w:val="a"/>
    <w:rsid w:val="00B9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948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5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9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yabrmz_2012_g_/" TargetMode="External"/><Relationship Id="rId13" Type="http://schemas.openxmlformats.org/officeDocument/2006/relationships/hyperlink" Target="https://pandia.ru/text/category/planovie_proverk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shita_informatcii/" TargetMode="External"/><Relationship Id="rId12" Type="http://schemas.openxmlformats.org/officeDocument/2006/relationships/hyperlink" Target="https://pandia.ru/text/category/akt_normativnij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tehnologii/" TargetMode="External"/><Relationship Id="rId11" Type="http://schemas.openxmlformats.org/officeDocument/2006/relationships/hyperlink" Target="https://pandia.ru/text/category/zakoni_v_rossii/" TargetMode="External"/><Relationship Id="rId5" Type="http://schemas.openxmlformats.org/officeDocument/2006/relationships/hyperlink" Target="https://pandia.ru/text/category/iyulmz_2006_g_/" TargetMode="External"/><Relationship Id="rId15" Type="http://schemas.openxmlformats.org/officeDocument/2006/relationships/hyperlink" Target="https://pandia.ru/text/category/protokoli_zasedanij/" TargetMode="External"/><Relationship Id="rId10" Type="http://schemas.openxmlformats.org/officeDocument/2006/relationships/hyperlink" Target="https://pandia.ru/text/category/15_sentyabrya/" TargetMode="External"/><Relationship Id="rId4" Type="http://schemas.openxmlformats.org/officeDocument/2006/relationships/hyperlink" Target="https://pandia.ru/text/category/27_iyulya/" TargetMode="External"/><Relationship Id="rId9" Type="http://schemas.openxmlformats.org/officeDocument/2006/relationships/hyperlink" Target="https://pandia.ru/text/category/informatcionnie_sistemi/" TargetMode="External"/><Relationship Id="rId14" Type="http://schemas.openxmlformats.org/officeDocument/2006/relationships/hyperlink" Target="https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2019-12-24T06:25:00Z</cp:lastPrinted>
  <dcterms:created xsi:type="dcterms:W3CDTF">2025-03-28T11:51:00Z</dcterms:created>
  <dcterms:modified xsi:type="dcterms:W3CDTF">2025-03-28T11:51:00Z</dcterms:modified>
</cp:coreProperties>
</file>